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BA3C9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Қазақстан Реcпубликасының</w:t>
      </w:r>
    </w:p>
    <w:p w14:paraId="7F672DAF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Қаржы министрі</w:t>
      </w:r>
    </w:p>
    <w:p w14:paraId="34508058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2025 жылғы 18 шілдедегі</w:t>
      </w:r>
    </w:p>
    <w:p w14:paraId="0F588DDB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№ 377</w:t>
      </w:r>
    </w:p>
    <w:p w14:paraId="5346D4E3" w14:textId="00ED3BDF" w:rsid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бұйрыққа 6-қосымша</w:t>
      </w:r>
    </w:p>
    <w:p w14:paraId="281E91E9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5F61E97F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Ұлттық қаржылық</w:t>
      </w:r>
    </w:p>
    <w:p w14:paraId="4A478F98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есептілік стандартына</w:t>
      </w:r>
    </w:p>
    <w:p w14:paraId="365C879F" w14:textId="37D05E74" w:rsid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4-қосымша</w:t>
      </w:r>
    </w:p>
    <w:p w14:paraId="4FC46011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16CBAA98" w14:textId="77777777" w:rsidR="00872C92" w:rsidRPr="00872C92" w:rsidRDefault="00872C92" w:rsidP="00872C92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Нысан</w:t>
      </w:r>
    </w:p>
    <w:p w14:paraId="5CCBF3F7" w14:textId="77777777" w:rsidR="00872C92" w:rsidRDefault="00872C92" w:rsidP="00872C92">
      <w:pPr>
        <w:ind w:left="-709"/>
        <w:rPr>
          <w:rFonts w:ascii="Times New Roman" w:hAnsi="Times New Roman" w:cs="Times New Roman"/>
        </w:rPr>
      </w:pPr>
    </w:p>
    <w:p w14:paraId="45F1C619" w14:textId="2BBF166C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Атауы_____________________________________________________</w:t>
      </w:r>
    </w:p>
    <w:p w14:paraId="674996BB" w14:textId="77777777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Қызметінің түрі____________________________________________________</w:t>
      </w:r>
    </w:p>
    <w:p w14:paraId="0D28621F" w14:textId="77777777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Қызметкерлердің орташа жылдық саны________________________адам</w:t>
      </w:r>
    </w:p>
    <w:p w14:paraId="6148FF19" w14:textId="77777777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Заңды мекенжайы, Бизнес сәйкестендіру нөмірі, Жеке сәйкестендіру</w:t>
      </w:r>
    </w:p>
    <w:p w14:paraId="486F58FE" w14:textId="77777777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нөмірі _____________________________________________</w:t>
      </w:r>
    </w:p>
    <w:p w14:paraId="72B5EC3A" w14:textId="77777777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____ жылғы «__» __________ жағдай бойынша</w:t>
      </w:r>
    </w:p>
    <w:p w14:paraId="483452BF" w14:textId="175B368E" w:rsid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  <w:r w:rsidRPr="00872C92">
        <w:rPr>
          <w:rFonts w:ascii="Times New Roman" w:hAnsi="Times New Roman" w:cs="Times New Roman"/>
        </w:rPr>
        <w:t>Пайда мен зияндар туралы есеп</w:t>
      </w:r>
    </w:p>
    <w:p w14:paraId="3E301D49" w14:textId="1ADF9A22" w:rsidR="007D38B2" w:rsidRPr="007D38B2" w:rsidRDefault="007D38B2" w:rsidP="007D38B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мың теңге</w:t>
      </w:r>
    </w:p>
    <w:tbl>
      <w:tblPr>
        <w:tblW w:w="1015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1"/>
        <w:gridCol w:w="1223"/>
        <w:gridCol w:w="1613"/>
        <w:gridCol w:w="1571"/>
      </w:tblGrid>
      <w:tr w:rsidR="007D38B2" w:rsidRPr="007D38B2" w14:paraId="37FDD74C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78025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Көр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сет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кіш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дің ата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BFD68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Жол ко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5632F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AEB33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Өт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кен ке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</w:p>
        </w:tc>
      </w:tr>
      <w:tr w:rsidR="007D38B2" w:rsidRPr="007D38B2" w14:paraId="0D7BC19C" w14:textId="77777777" w:rsidTr="007D38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95B4C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Өнім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ді са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ту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 және қыз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мет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 көр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се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ту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ден тү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се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тін кі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ріс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04089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89E04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2B58E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077426F9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F39EA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Қар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жы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лан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ру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 тү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се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тін кі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ріс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DA158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396EA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818910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0EA49AC3" w14:textId="77777777" w:rsidTr="007D38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7D11D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Өзге кі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DF0E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047B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C9B09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51A8F525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D1F34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Кі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стер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дің жиы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ны (01-ден 03-ке дей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ін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гі жол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дың со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F76E3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0B8D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093F5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2B3A9F58" w14:textId="77777777" w:rsidTr="007D38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16FCC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Өн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рі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ген өнім, жұ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мыс, қыз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мет бой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ша 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AB967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78B85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044C1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5BEE9D3E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FB6EF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Сый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қы тө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у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ге бай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ны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сты 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998A3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16655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BF8F6F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22C0F4DF" w14:textId="77777777" w:rsidTr="007D38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3408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Амор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тө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лем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FF95A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DB80E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ABA10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7CB65E01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EC8A1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Қар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жы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лан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ру 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3BC7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2750E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160AA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15379429" w14:textId="77777777" w:rsidTr="007D38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13D21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Бас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қа да 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30311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96232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8C26C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31A0AFA2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BA42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дың жиы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ны (05-тен 09-ға дей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ін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гі жол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дың со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5ACB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07B17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F168B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4C1513A4" w14:textId="77777777" w:rsidTr="007D38B2">
        <w:trPr>
          <w:trHeight w:val="5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7EAB38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сал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дей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ін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гі пай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да (за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лал)</w:t>
            </w:r>
          </w:p>
          <w:p w14:paraId="227B8D97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(04-жол - 10-жол)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39246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F7F04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89266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33F6B48B" w14:textId="77777777" w:rsidTr="007D38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F6A72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ар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нал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 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C37886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36FBE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2954F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8B2" w:rsidRPr="007D38B2" w14:paraId="3DF224F8" w14:textId="77777777" w:rsidTr="007D38B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8FEDB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 бой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жиын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тық та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быс (шы</w:t>
            </w: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softHyphen/>
              <w:t>ғын) (11-жол – 12-жол)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5E08A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8B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3E4D3" w14:textId="77777777" w:rsidR="007D38B2" w:rsidRPr="007D38B2" w:rsidRDefault="007D38B2" w:rsidP="007D3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E5290" w14:textId="77777777" w:rsidR="007D38B2" w:rsidRPr="007D38B2" w:rsidRDefault="007D38B2" w:rsidP="007D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48A7AD" w14:textId="77777777" w:rsidR="00872C92" w:rsidRPr="00872C92" w:rsidRDefault="00872C92" w:rsidP="00872C92">
      <w:pPr>
        <w:ind w:left="-709"/>
        <w:jc w:val="both"/>
        <w:rPr>
          <w:rFonts w:ascii="Times New Roman" w:hAnsi="Times New Roman" w:cs="Times New Roman"/>
        </w:rPr>
      </w:pPr>
    </w:p>
    <w:p w14:paraId="049A16D5" w14:textId="77777777" w:rsidR="007D38B2" w:rsidRPr="007D38B2" w:rsidRDefault="007D38B2" w:rsidP="007D38B2">
      <w:pPr>
        <w:spacing w:after="0"/>
        <w:ind w:left="-709"/>
        <w:jc w:val="both"/>
        <w:rPr>
          <w:rFonts w:ascii="Times New Roman" w:hAnsi="Times New Roman" w:cs="Times New Roman"/>
        </w:rPr>
      </w:pPr>
      <w:r w:rsidRPr="007D38B2">
        <w:rPr>
          <w:rFonts w:ascii="Times New Roman" w:hAnsi="Times New Roman" w:cs="Times New Roman"/>
        </w:rPr>
        <w:t>Басшы ________________________ _________</w:t>
      </w:r>
    </w:p>
    <w:p w14:paraId="266AA5B3" w14:textId="4908BBBB" w:rsidR="007D38B2" w:rsidRDefault="007D38B2" w:rsidP="007D38B2">
      <w:pPr>
        <w:spacing w:after="0"/>
        <w:ind w:left="-709"/>
        <w:jc w:val="both"/>
        <w:rPr>
          <w:rFonts w:ascii="Times New Roman" w:hAnsi="Times New Roman" w:cs="Times New Roman"/>
        </w:rPr>
      </w:pPr>
      <w:r w:rsidRPr="007D38B2">
        <w:rPr>
          <w:rFonts w:ascii="Times New Roman" w:hAnsi="Times New Roman" w:cs="Times New Roman"/>
        </w:rPr>
        <w:t>(тегі, аты, әкесінің аты (ол болған жағдайда)) (қолы)</w:t>
      </w:r>
    </w:p>
    <w:p w14:paraId="6F16CAA6" w14:textId="77777777" w:rsidR="007D38B2" w:rsidRPr="007D38B2" w:rsidRDefault="007D38B2" w:rsidP="007D38B2">
      <w:pPr>
        <w:spacing w:after="0"/>
        <w:ind w:left="-709"/>
        <w:jc w:val="both"/>
        <w:rPr>
          <w:rFonts w:ascii="Times New Roman" w:hAnsi="Times New Roman" w:cs="Times New Roman"/>
        </w:rPr>
      </w:pPr>
    </w:p>
    <w:p w14:paraId="64637FF8" w14:textId="77777777" w:rsidR="007D38B2" w:rsidRPr="007D38B2" w:rsidRDefault="007D38B2" w:rsidP="007D38B2">
      <w:pPr>
        <w:spacing w:after="0"/>
        <w:ind w:left="-709"/>
        <w:jc w:val="both"/>
        <w:rPr>
          <w:rFonts w:ascii="Times New Roman" w:hAnsi="Times New Roman" w:cs="Times New Roman"/>
        </w:rPr>
      </w:pPr>
      <w:r w:rsidRPr="007D38B2">
        <w:rPr>
          <w:rFonts w:ascii="Times New Roman" w:hAnsi="Times New Roman" w:cs="Times New Roman"/>
        </w:rPr>
        <w:t>Бас бухгалтер ________________________ _________</w:t>
      </w:r>
    </w:p>
    <w:p w14:paraId="583132EC" w14:textId="41A659C9" w:rsidR="007D38B2" w:rsidRDefault="007D38B2" w:rsidP="007D38B2">
      <w:pPr>
        <w:spacing w:after="0"/>
        <w:ind w:left="-709"/>
        <w:jc w:val="both"/>
        <w:rPr>
          <w:rFonts w:ascii="Times New Roman" w:hAnsi="Times New Roman" w:cs="Times New Roman"/>
        </w:rPr>
      </w:pPr>
      <w:r w:rsidRPr="007D38B2">
        <w:rPr>
          <w:rFonts w:ascii="Times New Roman" w:hAnsi="Times New Roman" w:cs="Times New Roman"/>
        </w:rPr>
        <w:t>(тегі, аты, әкесінің аты (ол болған жағдайда)) (қолы)</w:t>
      </w:r>
    </w:p>
    <w:p w14:paraId="25CF4039" w14:textId="77777777" w:rsidR="007D38B2" w:rsidRPr="007D38B2" w:rsidRDefault="007D38B2" w:rsidP="007D38B2">
      <w:pPr>
        <w:spacing w:after="0"/>
        <w:ind w:left="-709"/>
        <w:jc w:val="both"/>
        <w:rPr>
          <w:rFonts w:ascii="Times New Roman" w:hAnsi="Times New Roman" w:cs="Times New Roman"/>
        </w:rPr>
      </w:pPr>
    </w:p>
    <w:p w14:paraId="773AB527" w14:textId="727B5BCD" w:rsidR="00A55FA2" w:rsidRPr="00872C92" w:rsidRDefault="007D38B2" w:rsidP="007D38B2">
      <w:pPr>
        <w:ind w:left="-709"/>
        <w:jc w:val="both"/>
        <w:rPr>
          <w:rFonts w:ascii="Times New Roman" w:hAnsi="Times New Roman" w:cs="Times New Roman"/>
        </w:rPr>
      </w:pPr>
      <w:r w:rsidRPr="007D38B2">
        <w:rPr>
          <w:rFonts w:ascii="Times New Roman" w:hAnsi="Times New Roman" w:cs="Times New Roman"/>
        </w:rPr>
        <w:t>Мөр орны</w:t>
      </w:r>
      <w:bookmarkStart w:id="0" w:name="_GoBack"/>
      <w:bookmarkEnd w:id="0"/>
    </w:p>
    <w:sectPr w:rsidR="00A55FA2" w:rsidRPr="0087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AE"/>
    <w:rsid w:val="004438AE"/>
    <w:rsid w:val="007D38B2"/>
    <w:rsid w:val="00872C92"/>
    <w:rsid w:val="00A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F888"/>
  <w15:chartTrackingRefBased/>
  <w15:docId w15:val="{41A543A6-6853-43BB-8CED-95D98FCD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2026-05-19T11:26:00Z</dcterms:created>
  <dcterms:modified xsi:type="dcterms:W3CDTF">2026-05-19T11:39:00Z</dcterms:modified>
</cp:coreProperties>
</file>